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A7" w:rsidRDefault="00A920A7" w:rsidP="00A920A7">
      <w:pPr>
        <w:jc w:val="right"/>
      </w:pPr>
      <w:r>
        <w:t>18-05-2018</w:t>
      </w:r>
    </w:p>
    <w:p w:rsidR="00A920A7" w:rsidRDefault="00A920A7" w:rsidP="00A920A7">
      <w:pPr>
        <w:jc w:val="center"/>
      </w:pPr>
      <w:r>
        <w:t>MECE246 Make Up</w:t>
      </w:r>
    </w:p>
    <w:p w:rsidR="00A920A7" w:rsidRDefault="00A920A7" w:rsidP="001E0D52">
      <w:pPr>
        <w:jc w:val="center"/>
      </w:pPr>
      <w:r>
        <w:t>Name:</w:t>
      </w:r>
      <w:r w:rsidR="001E0D52">
        <w:t xml:space="preserve">                         </w:t>
      </w:r>
      <w:r>
        <w:t>Surname:</w:t>
      </w:r>
      <w:r w:rsidR="001E0D52">
        <w:t xml:space="preserve">                           </w:t>
      </w:r>
      <w:r>
        <w:t>Number:</w:t>
      </w:r>
    </w:p>
    <w:p w:rsidR="001E0D52" w:rsidRDefault="001E0D52" w:rsidP="001E0D52">
      <w:pPr>
        <w:jc w:val="both"/>
        <w:rPr>
          <w:rFonts w:cstheme="minorHAnsi"/>
        </w:rPr>
      </w:pPr>
      <w:r>
        <w:t xml:space="preserve">Q1) </w:t>
      </w:r>
      <w:proofErr w:type="gramStart"/>
      <w:r>
        <w:t>For</w:t>
      </w:r>
      <w:proofErr w:type="gramEnd"/>
      <w:r>
        <w:t xml:space="preserve"> the circuit below, </w:t>
      </w:r>
      <w:proofErr w:type="spellStart"/>
      <w:r>
        <w:t>V</w:t>
      </w:r>
      <w:r w:rsidRPr="00E71219">
        <w:rPr>
          <w:vertAlign w:val="subscript"/>
        </w:rPr>
        <w:t>cc</w:t>
      </w:r>
      <w:proofErr w:type="spellEnd"/>
      <w:r>
        <w:t>=10 Volt, R</w:t>
      </w:r>
      <w:r w:rsidRPr="001E1B37">
        <w:rPr>
          <w:vertAlign w:val="subscript"/>
        </w:rPr>
        <w:t>1</w:t>
      </w:r>
      <w:r>
        <w:t>=2.5</w:t>
      </w:r>
      <w:r>
        <w:rPr>
          <w:rFonts w:cstheme="minorHAnsi"/>
        </w:rPr>
        <w:t>×</w:t>
      </w:r>
      <w:r>
        <w:t>10</w:t>
      </w:r>
      <w:r>
        <w:rPr>
          <w:vertAlign w:val="superscript"/>
        </w:rPr>
        <w:t>6</w:t>
      </w:r>
      <w:r>
        <w:t xml:space="preserve"> Ohm, R</w:t>
      </w:r>
      <w:r>
        <w:rPr>
          <w:vertAlign w:val="subscript"/>
        </w:rPr>
        <w:t>2</w:t>
      </w:r>
      <w:r>
        <w:t>=5</w:t>
      </w:r>
      <w:r>
        <w:rPr>
          <w:rFonts w:cstheme="minorHAnsi"/>
        </w:rPr>
        <w:t>×</w:t>
      </w:r>
      <w:r>
        <w:t>10</w:t>
      </w:r>
      <w:r>
        <w:rPr>
          <w:vertAlign w:val="superscript"/>
        </w:rPr>
        <w:t>6</w:t>
      </w:r>
      <w:r>
        <w:t xml:space="preserve"> Ohm, R</w:t>
      </w:r>
      <w:r w:rsidRPr="001E1B37">
        <w:rPr>
          <w:vertAlign w:val="subscript"/>
        </w:rPr>
        <w:t>E</w:t>
      </w:r>
      <w:r>
        <w:t>=21500 Ohm, R</w:t>
      </w:r>
      <w:r>
        <w:rPr>
          <w:vertAlign w:val="subscript"/>
        </w:rPr>
        <w:t>x</w:t>
      </w:r>
      <w:r>
        <w:t>=27000 Ohm, R</w:t>
      </w:r>
      <w:r>
        <w:rPr>
          <w:vertAlign w:val="subscript"/>
        </w:rPr>
        <w:t>C</w:t>
      </w:r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199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>
        <w:t xml:space="preserve"> Ohm. The </w:t>
      </w:r>
      <w:proofErr w:type="gramStart"/>
      <w:r>
        <w:t>npn</w:t>
      </w:r>
      <w:proofErr w:type="gramEnd"/>
      <w:r>
        <w:t xml:space="preserve"> transistor in the circuit is acting in active mode and hence V</w:t>
      </w:r>
      <w:r>
        <w:rPr>
          <w:vertAlign w:val="subscript"/>
        </w:rPr>
        <w:t>BE</w:t>
      </w:r>
      <w:r>
        <w:t xml:space="preserve">=0.7 Volt and </w:t>
      </w:r>
      <w:r>
        <w:rPr>
          <w:rFonts w:cstheme="minorHAnsi"/>
        </w:rPr>
        <w:t>β=99 (I</w:t>
      </w:r>
      <w:r>
        <w:rPr>
          <w:rFonts w:cstheme="minorHAnsi"/>
          <w:vertAlign w:val="subscript"/>
        </w:rPr>
        <w:t>C</w:t>
      </w:r>
      <w:r>
        <w:rPr>
          <w:rFonts w:cstheme="minorHAnsi"/>
        </w:rPr>
        <w:t>=</w:t>
      </w:r>
      <w:r w:rsidRPr="000B79FB">
        <w:rPr>
          <w:rFonts w:cstheme="minorHAnsi"/>
        </w:rPr>
        <w:t xml:space="preserve"> </w:t>
      </w:r>
      <w:r>
        <w:rPr>
          <w:rFonts w:cstheme="minorHAnsi"/>
        </w:rPr>
        <w:t>βI</w:t>
      </w:r>
      <w:r>
        <w:rPr>
          <w:rFonts w:cstheme="minorHAnsi"/>
          <w:vertAlign w:val="subscript"/>
        </w:rPr>
        <w:t>B</w:t>
      </w:r>
      <w:r>
        <w:rPr>
          <w:rFonts w:cstheme="minorHAnsi"/>
        </w:rPr>
        <w:t>).</w:t>
      </w:r>
    </w:p>
    <w:p w:rsidR="001E0D52" w:rsidRDefault="001E0D52" w:rsidP="001E0D52">
      <w:pPr>
        <w:jc w:val="both"/>
        <w:rPr>
          <w:rFonts w:cstheme="minorHAnsi"/>
        </w:rPr>
      </w:pPr>
      <w:r>
        <w:rPr>
          <w:rFonts w:cstheme="minorHAnsi"/>
        </w:rPr>
        <w:t>a) Find the equations of this circuit (25 point)</w:t>
      </w:r>
    </w:p>
    <w:p w:rsidR="001E0D52" w:rsidRDefault="001E0D52" w:rsidP="001E0D52">
      <w:pPr>
        <w:jc w:val="both"/>
        <w:rPr>
          <w:rFonts w:cstheme="minorHAnsi"/>
        </w:rPr>
      </w:pPr>
      <w:r>
        <w:rPr>
          <w:rFonts w:cstheme="minorHAnsi"/>
        </w:rPr>
        <w:t>b) Find the values of V</w:t>
      </w:r>
      <w:r w:rsidRPr="003B4C83">
        <w:rPr>
          <w:rFonts w:cstheme="minorHAnsi"/>
          <w:vertAlign w:val="subscript"/>
        </w:rPr>
        <w:t>C</w:t>
      </w:r>
      <w:r>
        <w:rPr>
          <w:rFonts w:cstheme="minorHAnsi"/>
        </w:rPr>
        <w:t>, V</w:t>
      </w:r>
      <w:r w:rsidRPr="003B4C83">
        <w:rPr>
          <w:rFonts w:cstheme="minorHAnsi"/>
          <w:vertAlign w:val="subscript"/>
        </w:rPr>
        <w:t>B</w:t>
      </w:r>
      <w:proofErr w:type="gramStart"/>
      <w:r>
        <w:rPr>
          <w:rFonts w:cstheme="minorHAnsi"/>
        </w:rPr>
        <w:t xml:space="preserve">, </w:t>
      </w:r>
      <w:r>
        <w:rPr>
          <w:rFonts w:cstheme="minorHAnsi"/>
          <w:vertAlign w:val="subscript"/>
        </w:rPr>
        <w:t xml:space="preserve"> </w:t>
      </w:r>
      <w:r>
        <w:rPr>
          <w:rFonts w:cstheme="minorHAnsi"/>
        </w:rPr>
        <w:t>V</w:t>
      </w:r>
      <w:r>
        <w:rPr>
          <w:rFonts w:cstheme="minorHAnsi"/>
          <w:vertAlign w:val="subscript"/>
        </w:rPr>
        <w:t>E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vertAlign w:val="subscript"/>
        </w:rPr>
        <w:t xml:space="preserve"> </w:t>
      </w:r>
      <w:r>
        <w:rPr>
          <w:rFonts w:cstheme="minorHAnsi"/>
        </w:rPr>
        <w:t>and I</w:t>
      </w:r>
      <w:r w:rsidRPr="003B4C83">
        <w:rPr>
          <w:rFonts w:cstheme="minorHAnsi"/>
          <w:vertAlign w:val="subscript"/>
        </w:rPr>
        <w:t>B</w:t>
      </w:r>
      <w:r>
        <w:rPr>
          <w:rFonts w:cstheme="minorHAnsi"/>
        </w:rPr>
        <w:t>. (25 points)</w:t>
      </w:r>
      <w:r w:rsidRPr="004605E3">
        <w:t xml:space="preserve"> </w:t>
      </w:r>
    </w:p>
    <w:p w:rsidR="001E0D52" w:rsidRDefault="001E0D52" w:rsidP="001E0D52">
      <w:pPr>
        <w:jc w:val="center"/>
      </w:pPr>
      <w:r>
        <w:object w:dxaOrig="3705" w:dyaOrig="6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17.5pt" o:ole="">
            <v:imagedata r:id="rId5" o:title=""/>
          </v:shape>
          <o:OLEObject Type="Embed" ProgID="Visio.Drawing.15" ShapeID="_x0000_i1025" DrawAspect="Content" ObjectID="_1588147840" r:id="rId6"/>
        </w:object>
      </w:r>
    </w:p>
    <w:p w:rsidR="001E0D52" w:rsidRDefault="001E0D52" w:rsidP="001E0D52">
      <w:pPr>
        <w:jc w:val="both"/>
      </w:pPr>
      <w:r>
        <w:t xml:space="preserve">Q2) For the circuit below </w:t>
      </w:r>
      <w:proofErr w:type="gramStart"/>
      <w:r>
        <w:t>V</w:t>
      </w:r>
      <w:r w:rsidRPr="006A785D">
        <w:rPr>
          <w:vertAlign w:val="subscript"/>
        </w:rPr>
        <w:t>in</w:t>
      </w:r>
      <w:r>
        <w:t>(</w:t>
      </w:r>
      <w:proofErr w:type="gramEnd"/>
      <w:r>
        <w:t>t)=10</w:t>
      </w:r>
      <w:r>
        <w:rPr>
          <w:rFonts w:cstheme="minorHAnsi"/>
        </w:rPr>
        <w:t>×</w:t>
      </w:r>
      <w:r>
        <w:t>Sin(</w:t>
      </w:r>
      <w:proofErr w:type="spellStart"/>
      <w:r>
        <w:t>wt</w:t>
      </w:r>
      <w:proofErr w:type="spellEnd"/>
      <w:r>
        <w:t>) Volts where w=2</w:t>
      </w:r>
      <w:r>
        <w:rPr>
          <w:rFonts w:cstheme="minorHAnsi"/>
        </w:rPr>
        <w:t>π</w:t>
      </w:r>
      <w:r>
        <w:t>f  and f=1/T (w is the angular frequency in rad/sec and f is the frequency in Hertz and T is the period in seconds for the sinusoidal signal). Resistors R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>,</w:t>
      </w:r>
      <w:r>
        <w:t>R</w:t>
      </w:r>
      <w:r>
        <w:rPr>
          <w:vertAlign w:val="subscript"/>
        </w:rPr>
        <w:t>2</w:t>
      </w:r>
      <w:proofErr w:type="gramEnd"/>
      <w:r>
        <w:t xml:space="preserve"> and R</w:t>
      </w:r>
      <w:r w:rsidRPr="000B71DF">
        <w:rPr>
          <w:vertAlign w:val="subscript"/>
        </w:rPr>
        <w:t>x</w:t>
      </w:r>
      <w:r>
        <w:t xml:space="preserve"> are 1000 ohm whereas </w:t>
      </w:r>
      <w:r w:rsidRPr="000B71DF">
        <w:t>R</w:t>
      </w:r>
      <w:r w:rsidRPr="000B71DF">
        <w:rPr>
          <w:vertAlign w:val="subscript"/>
        </w:rPr>
        <w:t>y</w:t>
      </w:r>
      <w:r>
        <w:rPr>
          <w:vertAlign w:val="subscript"/>
        </w:rPr>
        <w:t xml:space="preserve"> </w:t>
      </w:r>
      <w:r>
        <w:t>is 2000 Ohm. V</w:t>
      </w:r>
      <w:r>
        <w:rPr>
          <w:vertAlign w:val="subscript"/>
        </w:rPr>
        <w:t>2</w:t>
      </w:r>
      <w:r>
        <w:t xml:space="preserve"> is 5 Volt and V</w:t>
      </w:r>
      <w:r>
        <w:rPr>
          <w:vertAlign w:val="subscript"/>
        </w:rPr>
        <w:t>1</w:t>
      </w:r>
      <w:r>
        <w:t xml:space="preserve"> is 6 Volt.  Both of the diodes are ideal.</w:t>
      </w:r>
    </w:p>
    <w:p w:rsidR="001E0D52" w:rsidRDefault="001E0D52" w:rsidP="001E0D52">
      <w:pPr>
        <w:pStyle w:val="ListParagraph"/>
        <w:numPr>
          <w:ilvl w:val="0"/>
          <w:numId w:val="1"/>
        </w:numPr>
      </w:pPr>
      <w:r>
        <w:t xml:space="preserve">Find </w:t>
      </w:r>
      <w:proofErr w:type="spellStart"/>
      <w:proofErr w:type="gramStart"/>
      <w:r>
        <w:t>V</w:t>
      </w:r>
      <w:r>
        <w:rPr>
          <w:vertAlign w:val="subscript"/>
        </w:rPr>
        <w:t>out</w:t>
      </w:r>
      <w:proofErr w:type="spellEnd"/>
      <w:r>
        <w:t>(</w:t>
      </w:r>
      <w:proofErr w:type="gramEnd"/>
      <w:r>
        <w:t xml:space="preserve">t) and </w:t>
      </w:r>
      <w:proofErr w:type="spellStart"/>
      <w:r>
        <w:t>I</w:t>
      </w:r>
      <w:r>
        <w:rPr>
          <w:vertAlign w:val="subscript"/>
        </w:rPr>
        <w:t>in</w:t>
      </w:r>
      <w:proofErr w:type="spellEnd"/>
      <w:r>
        <w:t>(t) and draw them with V</w:t>
      </w:r>
      <w:r>
        <w:rPr>
          <w:vertAlign w:val="subscript"/>
        </w:rPr>
        <w:t>in</w:t>
      </w:r>
      <w:r>
        <w:t>(t) as a function of time (t). (25 points)</w:t>
      </w:r>
    </w:p>
    <w:p w:rsidR="001E0D52" w:rsidRDefault="001E0D52" w:rsidP="001E0D52">
      <w:pPr>
        <w:pStyle w:val="ListParagraph"/>
        <w:numPr>
          <w:ilvl w:val="0"/>
          <w:numId w:val="1"/>
        </w:numPr>
      </w:pPr>
      <w:r>
        <w:t xml:space="preserve">Draw </w:t>
      </w:r>
      <w:proofErr w:type="spellStart"/>
      <w:proofErr w:type="gramStart"/>
      <w:r>
        <w:t>V</w:t>
      </w:r>
      <w:r>
        <w:rPr>
          <w:vertAlign w:val="subscript"/>
        </w:rPr>
        <w:t>out</w:t>
      </w:r>
      <w:proofErr w:type="spellEnd"/>
      <w:r>
        <w:t>(</w:t>
      </w:r>
      <w:proofErr w:type="gramEnd"/>
      <w:r>
        <w:t>t) versus V</w:t>
      </w:r>
      <w:r>
        <w:rPr>
          <w:vertAlign w:val="subscript"/>
        </w:rPr>
        <w:t>in</w:t>
      </w:r>
      <w:r>
        <w:t xml:space="preserve">(t) (in your plot put </w:t>
      </w:r>
      <w:proofErr w:type="spellStart"/>
      <w:r>
        <w:t>V</w:t>
      </w:r>
      <w:r>
        <w:rPr>
          <w:vertAlign w:val="subscript"/>
        </w:rPr>
        <w:t>out</w:t>
      </w:r>
      <w:proofErr w:type="spellEnd"/>
      <w:r>
        <w:t>(t) to y axis and V</w:t>
      </w:r>
      <w:r>
        <w:rPr>
          <w:vertAlign w:val="subscript"/>
        </w:rPr>
        <w:t>in</w:t>
      </w:r>
      <w:r>
        <w:t>(t) to x axis). (25 points)</w:t>
      </w:r>
    </w:p>
    <w:p w:rsidR="0028408E" w:rsidRDefault="001E0D52" w:rsidP="00D9780F">
      <w:pPr>
        <w:jc w:val="center"/>
      </w:pPr>
      <w:r>
        <w:object w:dxaOrig="7711" w:dyaOrig="4725">
          <v:shape id="_x0000_i1026" type="#_x0000_t75" style="width:223.5pt;height:136.5pt" o:ole="">
            <v:imagedata r:id="rId7" o:title=""/>
          </v:shape>
          <o:OLEObject Type="Embed" ProgID="Visio.Drawing.15" ShapeID="_x0000_i1026" DrawAspect="Content" ObjectID="_1588147841" r:id="rId8"/>
        </w:object>
      </w:r>
      <w:bookmarkStart w:id="0" w:name="_GoBack"/>
      <w:bookmarkEnd w:id="0"/>
    </w:p>
    <w:sectPr w:rsidR="00284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A10"/>
    <w:multiLevelType w:val="hybridMultilevel"/>
    <w:tmpl w:val="FA90F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C7"/>
    <w:rsid w:val="001E0D52"/>
    <w:rsid w:val="00201AC7"/>
    <w:rsid w:val="0028408E"/>
    <w:rsid w:val="00590C70"/>
    <w:rsid w:val="00A920A7"/>
    <w:rsid w:val="00D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1A19F-AE25-466E-95B5-49054EBB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6</cp:revision>
  <dcterms:created xsi:type="dcterms:W3CDTF">2018-05-18T08:03:00Z</dcterms:created>
  <dcterms:modified xsi:type="dcterms:W3CDTF">2018-05-18T08:24:00Z</dcterms:modified>
</cp:coreProperties>
</file>